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5B76" w14:textId="77777777" w:rsidR="00AE18EE" w:rsidRDefault="00000000" w:rsidP="00834A04">
      <w:pPr>
        <w:spacing w:after="0"/>
        <w:jc w:val="center"/>
      </w:pPr>
      <w:r>
        <w:rPr>
          <w:b/>
          <w:sz w:val="26"/>
        </w:rPr>
        <w:t>REGULAMIN GMINNEGO KONKURSU PLASTYCZNO-TECHNICZNEGO</w:t>
      </w:r>
    </w:p>
    <w:p w14:paraId="613893E2" w14:textId="77777777" w:rsidR="00AE18EE" w:rsidRDefault="00000000" w:rsidP="00834A04">
      <w:pPr>
        <w:spacing w:after="0"/>
        <w:jc w:val="center"/>
      </w:pPr>
      <w:r>
        <w:rPr>
          <w:b/>
          <w:sz w:val="24"/>
        </w:rPr>
        <w:t>„SKARPECIAKI”</w:t>
      </w:r>
    </w:p>
    <w:p w14:paraId="528E3305" w14:textId="77777777" w:rsidR="00AE18EE" w:rsidRDefault="00000000" w:rsidP="00834A04">
      <w:pPr>
        <w:spacing w:after="0"/>
        <w:jc w:val="center"/>
      </w:pPr>
      <w:r>
        <w:rPr>
          <w:b/>
          <w:sz w:val="24"/>
        </w:rPr>
        <w:t>ZWIERZĘTA Z ZAMOJSKIEGO OGRODU ZOOLOGICZNEGO</w:t>
      </w:r>
    </w:p>
    <w:p w14:paraId="34483290" w14:textId="77777777" w:rsidR="00AE18EE" w:rsidRDefault="00AE18EE"/>
    <w:p w14:paraId="50C89FCB" w14:textId="77777777" w:rsidR="00AE18EE" w:rsidRDefault="00000000" w:rsidP="00834A04">
      <w:pPr>
        <w:jc w:val="both"/>
      </w:pPr>
      <w:r>
        <w:rPr>
          <w:b/>
        </w:rPr>
        <w:t xml:space="preserve">Organizator: </w:t>
      </w:r>
      <w:r>
        <w:t>Biblioteka Publiczna Gminy Łabunie im. Aleksandra Szeptyckiego</w:t>
      </w:r>
    </w:p>
    <w:p w14:paraId="3BA714A6" w14:textId="77777777" w:rsidR="00AE18EE" w:rsidRDefault="00000000" w:rsidP="00834A04">
      <w:pPr>
        <w:jc w:val="both"/>
      </w:pPr>
      <w:r>
        <w:rPr>
          <w:b/>
        </w:rPr>
        <w:t xml:space="preserve">Współorganizator: </w:t>
      </w:r>
      <w:r>
        <w:t>Zamojski Ogród Zoologiczny im. Stefana Millera w Zamościu</w:t>
      </w:r>
    </w:p>
    <w:p w14:paraId="13CFFF58" w14:textId="77777777" w:rsidR="00AE18EE" w:rsidRDefault="00000000" w:rsidP="00834A04">
      <w:pPr>
        <w:jc w:val="both"/>
      </w:pPr>
      <w:r>
        <w:rPr>
          <w:b/>
          <w:sz w:val="23"/>
        </w:rPr>
        <w:t>I. TEMAT KONKURSU</w:t>
      </w:r>
    </w:p>
    <w:p w14:paraId="2D83A10C" w14:textId="77777777" w:rsidR="00AE18EE" w:rsidRDefault="00000000" w:rsidP="00834A04">
      <w:pPr>
        <w:jc w:val="both"/>
      </w:pPr>
      <w:r>
        <w:t>Tematem konkursu jest wykonanie maskotki „Skarpeciaka” ze skarpetki, przedstawiającej ulubione zwierzę z Zamojskiego Ogrodu Zoologicznego.</w:t>
      </w:r>
    </w:p>
    <w:p w14:paraId="2DC6072D" w14:textId="77777777" w:rsidR="00AE18EE" w:rsidRDefault="00000000" w:rsidP="00834A04">
      <w:pPr>
        <w:jc w:val="both"/>
      </w:pPr>
      <w:r>
        <w:rPr>
          <w:b/>
          <w:sz w:val="23"/>
        </w:rPr>
        <w:t>II. CELE KONKURSU</w:t>
      </w:r>
    </w:p>
    <w:p w14:paraId="210E1D92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rozwijanie kreatywności i wyobraźni dzieci,</w:t>
      </w:r>
    </w:p>
    <w:p w14:paraId="359123CF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kształtowanie zdolności manualnych,</w:t>
      </w:r>
    </w:p>
    <w:p w14:paraId="1C1797C4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promowanie twórczego wykorzystania materiałów codziennego użytku,</w:t>
      </w:r>
    </w:p>
    <w:p w14:paraId="5025EC54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poszerzanie wiedzy o zwierzętach,</w:t>
      </w:r>
    </w:p>
    <w:p w14:paraId="59E84036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proofErr w:type="spellStart"/>
      <w:r>
        <w:t>zachęcanie</w:t>
      </w:r>
      <w:proofErr w:type="spellEnd"/>
      <w:r>
        <w:t xml:space="preserve"> do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artystycznej</w:t>
      </w:r>
      <w:proofErr w:type="spellEnd"/>
      <w:r>
        <w:t>.</w:t>
      </w:r>
    </w:p>
    <w:p w14:paraId="67898486" w14:textId="77777777" w:rsidR="00834A04" w:rsidRDefault="00834A04" w:rsidP="00834A04">
      <w:pPr>
        <w:pStyle w:val="Listapunktowana"/>
        <w:numPr>
          <w:ilvl w:val="0"/>
          <w:numId w:val="0"/>
        </w:numPr>
        <w:spacing w:after="40"/>
        <w:ind w:left="340"/>
        <w:jc w:val="both"/>
      </w:pPr>
    </w:p>
    <w:p w14:paraId="3DF42E76" w14:textId="77777777" w:rsidR="00AE18EE" w:rsidRDefault="00000000" w:rsidP="00834A04">
      <w:pPr>
        <w:jc w:val="both"/>
      </w:pPr>
      <w:r>
        <w:rPr>
          <w:b/>
          <w:sz w:val="23"/>
        </w:rPr>
        <w:t>III. UCZESTNICY KONKURSU</w:t>
      </w:r>
    </w:p>
    <w:p w14:paraId="5BA72C59" w14:textId="77777777" w:rsidR="00AE18EE" w:rsidRDefault="00000000" w:rsidP="00834A04">
      <w:pPr>
        <w:jc w:val="both"/>
      </w:pPr>
      <w:r>
        <w:t>Konkurs adresowany jest do dzieci przedszkolnych oraz uczniów szkół podstawowych z terenu Gminy Łabunie.</w:t>
      </w:r>
    </w:p>
    <w:p w14:paraId="375D371D" w14:textId="77777777" w:rsidR="00AE18EE" w:rsidRDefault="00000000" w:rsidP="00834A04">
      <w:pPr>
        <w:jc w:val="both"/>
      </w:pPr>
      <w:r>
        <w:rPr>
          <w:b/>
          <w:sz w:val="23"/>
        </w:rPr>
        <w:t>IV. WARUNKI UCZESTNICTWA</w:t>
      </w:r>
    </w:p>
    <w:p w14:paraId="0E1812C7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przygotowanie jednej pracy przestrzennej w formie maskotki wykonanej ze skarpetki, wypełnionej dowolnym materiałem,</w:t>
      </w:r>
    </w:p>
    <w:p w14:paraId="4C951B75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praca powinna przedstawiać zwierzę z Zamojskiego Ogrodu Zoologicznego,</w:t>
      </w:r>
    </w:p>
    <w:p w14:paraId="0F4B3611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praca powinna być wykonana samodzielnie,</w:t>
      </w:r>
    </w:p>
    <w:p w14:paraId="5365E67E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każdy uczestnik może zgłosić jedną pracę.</w:t>
      </w:r>
    </w:p>
    <w:p w14:paraId="07485215" w14:textId="77777777" w:rsidR="00AE18EE" w:rsidRDefault="00000000" w:rsidP="00834A04">
      <w:pPr>
        <w:jc w:val="both"/>
      </w:pPr>
      <w:r>
        <w:t>Do pracy należy dołączyć metryczkę zawierającą:</w:t>
      </w:r>
    </w:p>
    <w:p w14:paraId="7C81AF17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imię i nazwisko uczestnika,</w:t>
      </w:r>
    </w:p>
    <w:p w14:paraId="1626FFCB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wiek albo klasę,</w:t>
      </w:r>
    </w:p>
    <w:p w14:paraId="712FBABA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nazwę szkoły albo przedszkola,</w:t>
      </w:r>
    </w:p>
    <w:p w14:paraId="4F1B6350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imię i nazwisko rodzica lub opiekuna prawnego,</w:t>
      </w:r>
    </w:p>
    <w:p w14:paraId="68BDC3B6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telefon kontaktowy do rodzica lub opiekuna prawnego.</w:t>
      </w:r>
    </w:p>
    <w:p w14:paraId="5309FA2D" w14:textId="77777777" w:rsidR="00AE18EE" w:rsidRDefault="00000000" w:rsidP="00834A04">
      <w:pPr>
        <w:spacing w:after="80"/>
        <w:jc w:val="both"/>
      </w:pPr>
      <w:r>
        <w:t xml:space="preserve">Do pracy należy dołączyć również podpisaną klauzulę informacyjną. Zgoda na wykorzystanie wizerunku uczestnika ma charakter dobrowolny i nie stanowi </w:t>
      </w:r>
      <w:proofErr w:type="spellStart"/>
      <w:r>
        <w:t>warunku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>.</w:t>
      </w:r>
    </w:p>
    <w:p w14:paraId="2B7DE473" w14:textId="77777777" w:rsidR="00834A04" w:rsidRDefault="00834A04" w:rsidP="00834A04">
      <w:pPr>
        <w:spacing w:after="80"/>
        <w:jc w:val="both"/>
      </w:pPr>
    </w:p>
    <w:p w14:paraId="40CF811D" w14:textId="77777777" w:rsidR="00AE18EE" w:rsidRDefault="00000000" w:rsidP="00834A04">
      <w:pPr>
        <w:jc w:val="both"/>
      </w:pPr>
      <w:r>
        <w:rPr>
          <w:b/>
          <w:sz w:val="23"/>
        </w:rPr>
        <w:lastRenderedPageBreak/>
        <w:t>V. OCENA PRAC</w:t>
      </w:r>
    </w:p>
    <w:p w14:paraId="73991D88" w14:textId="77777777" w:rsidR="00AE18EE" w:rsidRDefault="00000000" w:rsidP="00834A04">
      <w:pPr>
        <w:jc w:val="both"/>
      </w:pPr>
      <w:r>
        <w:t>Prace oceni Jury powołane przez Organizatora.</w:t>
      </w:r>
    </w:p>
    <w:p w14:paraId="540EEF1A" w14:textId="77777777" w:rsidR="00AE18EE" w:rsidRDefault="00000000" w:rsidP="00834A04">
      <w:pPr>
        <w:jc w:val="both"/>
      </w:pPr>
      <w:r>
        <w:t>Organizator może zaprosić do udziału w pracach Jury przedstawiciela Współorganizatora albo inne osoby posiadające wiedzę lub doświadczenie przydatne przy ocenie prac.</w:t>
      </w:r>
    </w:p>
    <w:p w14:paraId="5BF7ACA8" w14:textId="77777777" w:rsidR="00AE18EE" w:rsidRDefault="00000000" w:rsidP="00834A04">
      <w:pPr>
        <w:jc w:val="both"/>
      </w:pPr>
      <w:r>
        <w:t>Organizator może przekazać prace do oceny bez danych identyfikujących uczestników.</w:t>
      </w:r>
    </w:p>
    <w:p w14:paraId="47A79EAB" w14:textId="77777777" w:rsidR="00AE18EE" w:rsidRDefault="00000000" w:rsidP="00834A04">
      <w:pPr>
        <w:jc w:val="both"/>
      </w:pPr>
      <w:r>
        <w:t>Werdykt Jury jest ostateczny i nie podlega odwołaniu.</w:t>
      </w:r>
    </w:p>
    <w:p w14:paraId="047EE6B5" w14:textId="77777777" w:rsidR="00AE18EE" w:rsidRDefault="00000000" w:rsidP="00834A04">
      <w:pPr>
        <w:jc w:val="both"/>
      </w:pPr>
      <w:r>
        <w:rPr>
          <w:b/>
          <w:sz w:val="23"/>
        </w:rPr>
        <w:t>VI. TERMINY</w:t>
      </w:r>
    </w:p>
    <w:p w14:paraId="13656667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składanie prac: do 20 maja 2026 r.,</w:t>
      </w:r>
    </w:p>
    <w:p w14:paraId="34163D2F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miejsce składania prac: Biblioteka Publiczna Gminy Łabunie im. Aleksandra Szeptyckiego, ul. Orzechowa 10, 22-437 Łabunie,</w:t>
      </w:r>
    </w:p>
    <w:p w14:paraId="5435FDA7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 xml:space="preserve">rozstrzygnięcie konkursu: 1 </w:t>
      </w:r>
      <w:proofErr w:type="spellStart"/>
      <w:r>
        <w:t>czerwca</w:t>
      </w:r>
      <w:proofErr w:type="spellEnd"/>
      <w:r>
        <w:t xml:space="preserve"> 2026 r.</w:t>
      </w:r>
    </w:p>
    <w:p w14:paraId="1C934425" w14:textId="77777777" w:rsidR="00834A04" w:rsidRDefault="00834A04" w:rsidP="00834A04">
      <w:pPr>
        <w:pStyle w:val="Listapunktowana"/>
        <w:numPr>
          <w:ilvl w:val="0"/>
          <w:numId w:val="0"/>
        </w:numPr>
        <w:spacing w:after="40"/>
        <w:ind w:left="340"/>
        <w:jc w:val="both"/>
      </w:pPr>
    </w:p>
    <w:p w14:paraId="3650D7BF" w14:textId="77777777" w:rsidR="00AE18EE" w:rsidRDefault="00000000" w:rsidP="00834A04">
      <w:pPr>
        <w:jc w:val="both"/>
      </w:pPr>
      <w:r>
        <w:rPr>
          <w:b/>
          <w:sz w:val="23"/>
        </w:rPr>
        <w:t>VII. NAGRODY</w:t>
      </w:r>
    </w:p>
    <w:p w14:paraId="56717953" w14:textId="77777777" w:rsidR="00AE18EE" w:rsidRDefault="00000000" w:rsidP="00834A04">
      <w:pPr>
        <w:jc w:val="both"/>
      </w:pPr>
      <w:r>
        <w:t xml:space="preserve">Najlepsze prace zostaną nagrodzone </w:t>
      </w:r>
      <w:proofErr w:type="spellStart"/>
      <w:r>
        <w:t>dyplomami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nagrodami</w:t>
      </w:r>
      <w:proofErr w:type="spellEnd"/>
      <w:r>
        <w:t xml:space="preserve"> </w:t>
      </w:r>
      <w:proofErr w:type="spellStart"/>
      <w:r>
        <w:t>rzeczowymi</w:t>
      </w:r>
      <w:proofErr w:type="spellEnd"/>
      <w:r>
        <w:t>.</w:t>
      </w:r>
    </w:p>
    <w:p w14:paraId="0E768967" w14:textId="77777777" w:rsidR="00834A04" w:rsidRDefault="00834A04" w:rsidP="00834A04">
      <w:pPr>
        <w:jc w:val="both"/>
      </w:pPr>
    </w:p>
    <w:p w14:paraId="5A48552B" w14:textId="77777777" w:rsidR="00AE18EE" w:rsidRDefault="00000000" w:rsidP="00834A04">
      <w:pPr>
        <w:jc w:val="both"/>
      </w:pPr>
      <w:r>
        <w:rPr>
          <w:b/>
          <w:sz w:val="23"/>
        </w:rPr>
        <w:t>VIII. POSTANOWIENIA KOŃCOWE</w:t>
      </w:r>
    </w:p>
    <w:p w14:paraId="23F841AB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Prace konkursowe nie będą zwracane.</w:t>
      </w:r>
    </w:p>
    <w:p w14:paraId="05FBF7F2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Organizator może prezentować prace konkursowe podczas wystawy pokonkursowej oraz publikować fotografie prac i informacje o wynikach konkursu w celu dokumentowania jego przebiegu, ogłoszenia wyników oraz promocji działań kulturalnych.</w:t>
      </w:r>
    </w:p>
    <w:p w14:paraId="2E63A295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Współorganizator może prezentować fotografie prac przekazane mu przez Organizatora w związku ze współpracą przy konkursie, bez danych kontaktowych uczestników i rodziców lub opiekunów prawnych.</w:t>
      </w:r>
    </w:p>
    <w:p w14:paraId="3F60F34A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>Publikacja wizerunku uczestnika może nastąpić wyłącznie na podstawie odrębnej zgody rodzica lub opiekuna prawnego.</w:t>
      </w:r>
    </w:p>
    <w:p w14:paraId="05622A77" w14:textId="77777777" w:rsidR="00AE18EE" w:rsidRDefault="00000000" w:rsidP="00834A04">
      <w:pPr>
        <w:pStyle w:val="Listapunktowana"/>
        <w:spacing w:after="40"/>
        <w:ind w:left="340" w:hanging="170"/>
        <w:jc w:val="both"/>
      </w:pPr>
      <w:r>
        <w:t xml:space="preserve">Brak zgody na wykorzystanie wizerunku nie </w:t>
      </w:r>
      <w:proofErr w:type="spellStart"/>
      <w:r>
        <w:t>wyklucza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>.</w:t>
      </w:r>
    </w:p>
    <w:p w14:paraId="38F4737B" w14:textId="77777777" w:rsidR="00834A04" w:rsidRDefault="00834A04" w:rsidP="00834A04">
      <w:pPr>
        <w:pStyle w:val="Listapunktowana"/>
        <w:numPr>
          <w:ilvl w:val="0"/>
          <w:numId w:val="0"/>
        </w:numPr>
        <w:spacing w:after="40"/>
        <w:ind w:left="340"/>
        <w:jc w:val="both"/>
      </w:pPr>
    </w:p>
    <w:p w14:paraId="2203BCC6" w14:textId="77777777" w:rsidR="00AE18EE" w:rsidRDefault="00000000" w:rsidP="00834A04">
      <w:pPr>
        <w:jc w:val="both"/>
      </w:pPr>
      <w:r>
        <w:rPr>
          <w:b/>
          <w:sz w:val="23"/>
        </w:rPr>
        <w:t>IX. INFORMACJE</w:t>
      </w:r>
    </w:p>
    <w:p w14:paraId="046DAB7C" w14:textId="77777777" w:rsidR="00AE18EE" w:rsidRDefault="00000000" w:rsidP="00834A04">
      <w:pPr>
        <w:jc w:val="both"/>
      </w:pPr>
      <w:r>
        <w:t>Biblioteka Publiczna Gminy Łabunie im. Aleksandra Szeptyckiego</w:t>
      </w:r>
    </w:p>
    <w:p w14:paraId="7E586652" w14:textId="77777777" w:rsidR="00AE18EE" w:rsidRDefault="00000000" w:rsidP="00834A04">
      <w:pPr>
        <w:jc w:val="both"/>
      </w:pPr>
      <w:r>
        <w:t>ul. Orzechowa 10</w:t>
      </w:r>
    </w:p>
    <w:p w14:paraId="205A536C" w14:textId="77777777" w:rsidR="00AE18EE" w:rsidRDefault="00000000" w:rsidP="00834A04">
      <w:pPr>
        <w:jc w:val="both"/>
      </w:pPr>
      <w:r>
        <w:t>22-437 Łabunie</w:t>
      </w:r>
    </w:p>
    <w:sectPr w:rsidR="00AE18EE" w:rsidSect="00034616">
      <w:headerReference w:type="default" r:id="rId8"/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22D9" w14:textId="77777777" w:rsidR="00D60547" w:rsidRDefault="00D60547">
      <w:pPr>
        <w:spacing w:after="0" w:line="240" w:lineRule="auto"/>
      </w:pPr>
      <w:r>
        <w:separator/>
      </w:r>
    </w:p>
  </w:endnote>
  <w:endnote w:type="continuationSeparator" w:id="0">
    <w:p w14:paraId="6F9B7A80" w14:textId="77777777" w:rsidR="00D60547" w:rsidRDefault="00D6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CF6D" w14:textId="77777777" w:rsidR="00D60547" w:rsidRDefault="00D60547">
      <w:pPr>
        <w:spacing w:after="0" w:line="240" w:lineRule="auto"/>
      </w:pPr>
      <w:r>
        <w:separator/>
      </w:r>
    </w:p>
  </w:footnote>
  <w:footnote w:type="continuationSeparator" w:id="0">
    <w:p w14:paraId="3856E055" w14:textId="77777777" w:rsidR="00D60547" w:rsidRDefault="00D6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DF98" w14:textId="5698631D" w:rsidR="00AE18EE" w:rsidRDefault="00AE18E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7273078">
    <w:abstractNumId w:val="8"/>
  </w:num>
  <w:num w:numId="2" w16cid:durableId="1765999156">
    <w:abstractNumId w:val="6"/>
  </w:num>
  <w:num w:numId="3" w16cid:durableId="1259024034">
    <w:abstractNumId w:val="5"/>
  </w:num>
  <w:num w:numId="4" w16cid:durableId="1621643182">
    <w:abstractNumId w:val="4"/>
  </w:num>
  <w:num w:numId="5" w16cid:durableId="1308897217">
    <w:abstractNumId w:val="7"/>
  </w:num>
  <w:num w:numId="6" w16cid:durableId="480122938">
    <w:abstractNumId w:val="3"/>
  </w:num>
  <w:num w:numId="7" w16cid:durableId="298582681">
    <w:abstractNumId w:val="2"/>
  </w:num>
  <w:num w:numId="8" w16cid:durableId="1059864611">
    <w:abstractNumId w:val="1"/>
  </w:num>
  <w:num w:numId="9" w16cid:durableId="61795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2157"/>
    <w:rsid w:val="00834A04"/>
    <w:rsid w:val="00AA1D8D"/>
    <w:rsid w:val="00AE18EE"/>
    <w:rsid w:val="00B47730"/>
    <w:rsid w:val="00CB0664"/>
    <w:rsid w:val="00D605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163CD"/>
  <w14:defaultImageDpi w14:val="300"/>
  <w15:docId w15:val="{15F0F7EC-7622-4F0D-B284-66E839C5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Michał Malawski</cp:lastModifiedBy>
  <cp:revision>2</cp:revision>
  <dcterms:created xsi:type="dcterms:W3CDTF">2013-12-23T23:15:00Z</dcterms:created>
  <dcterms:modified xsi:type="dcterms:W3CDTF">2026-04-13T09:55:00Z</dcterms:modified>
  <cp:category/>
</cp:coreProperties>
</file>